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7088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551"/>
        <w:gridCol w:w="1418"/>
      </w:tblGrid>
      <w:tr w:rsidR="00AC384A" w:rsidRPr="00BC1FB4" w14:paraId="218EE9FA" w14:textId="77777777" w:rsidTr="00630E54">
        <w:trPr>
          <w:trHeight w:val="624"/>
        </w:trPr>
        <w:tc>
          <w:tcPr>
            <w:tcW w:w="7088" w:type="dxa"/>
            <w:gridSpan w:val="3"/>
          </w:tcPr>
          <w:p w14:paraId="727C31C9" w14:textId="3F4487A3" w:rsidR="00AC384A" w:rsidRPr="00BC1FB4" w:rsidRDefault="00054C4A" w:rsidP="00630E54">
            <w:pPr>
              <w:ind w:right="360"/>
              <w:jc w:val="lef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4A2C8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Supplementary Table 2</w:t>
            </w:r>
            <w:r w:rsidRPr="004A2C81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Multivariate Logistic regression analysis based on the treatment of the metastases in patients with single-site metastasis</w:t>
            </w:r>
          </w:p>
        </w:tc>
      </w:tr>
      <w:tr w:rsidR="00AC384A" w:rsidRPr="00BC1FB4" w14:paraId="10D46487" w14:textId="77777777" w:rsidTr="00630E54">
        <w:tc>
          <w:tcPr>
            <w:tcW w:w="3119" w:type="dxa"/>
            <w:vMerge w:val="restart"/>
            <w:tcBorders>
              <w:top w:val="single" w:sz="12" w:space="0" w:color="auto"/>
            </w:tcBorders>
          </w:tcPr>
          <w:p w14:paraId="02B2DC56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Variable</w:t>
            </w:r>
          </w:p>
        </w:tc>
        <w:tc>
          <w:tcPr>
            <w:tcW w:w="3969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2BB91C8" w14:textId="1959F329" w:rsidR="00AC384A" w:rsidRPr="00BC1FB4" w:rsidRDefault="00DC1BB2" w:rsidP="00630E54">
            <w:pPr>
              <w:jc w:val="center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4A2C81">
              <w:rPr>
                <w:rFonts w:ascii="Times New Roman" w:hAnsi="Times New Roman" w:cs="Times New Roman"/>
                <w:sz w:val="24"/>
                <w:szCs w:val="24"/>
              </w:rPr>
              <w:t>Treatment of the metastases</w:t>
            </w:r>
          </w:p>
        </w:tc>
      </w:tr>
      <w:tr w:rsidR="00AC384A" w:rsidRPr="00BC1FB4" w14:paraId="16D1CFDF" w14:textId="77777777" w:rsidTr="00630E54">
        <w:tc>
          <w:tcPr>
            <w:tcW w:w="3119" w:type="dxa"/>
            <w:vMerge/>
            <w:tcBorders>
              <w:bottom w:val="single" w:sz="12" w:space="0" w:color="auto"/>
            </w:tcBorders>
          </w:tcPr>
          <w:p w14:paraId="3F21425F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14:paraId="79FBFA3E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OR (95% CI)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14:paraId="52BC2484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p value</w:t>
            </w:r>
          </w:p>
        </w:tc>
      </w:tr>
      <w:tr w:rsidR="00AC384A" w:rsidRPr="00BC1FB4" w14:paraId="4B332AD7" w14:textId="77777777" w:rsidTr="00630E54">
        <w:tc>
          <w:tcPr>
            <w:tcW w:w="3119" w:type="dxa"/>
            <w:tcBorders>
              <w:top w:val="single" w:sz="12" w:space="0" w:color="auto"/>
            </w:tcBorders>
          </w:tcPr>
          <w:p w14:paraId="0A20516B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9416C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Age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at diagnosis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14:paraId="14E01A37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745A6720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237912F1" w14:textId="77777777" w:rsidTr="00630E54">
        <w:tc>
          <w:tcPr>
            <w:tcW w:w="3119" w:type="dxa"/>
          </w:tcPr>
          <w:p w14:paraId="04FF4975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≤ 65</w:t>
            </w:r>
          </w:p>
        </w:tc>
        <w:tc>
          <w:tcPr>
            <w:tcW w:w="2551" w:type="dxa"/>
          </w:tcPr>
          <w:p w14:paraId="50B1CEB1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50533730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3C3CECC4" w14:textId="77777777" w:rsidTr="00630E54">
        <w:tc>
          <w:tcPr>
            <w:tcW w:w="3119" w:type="dxa"/>
          </w:tcPr>
          <w:p w14:paraId="76D86D9B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&gt; 65</w:t>
            </w:r>
          </w:p>
        </w:tc>
        <w:tc>
          <w:tcPr>
            <w:tcW w:w="2551" w:type="dxa"/>
          </w:tcPr>
          <w:p w14:paraId="67F1CD24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0" w:name="_Hlk21375706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1.44 (1.03-2.02</w:t>
            </w:r>
            <w:bookmarkEnd w:id="0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4257C568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0.036</w:t>
            </w:r>
          </w:p>
        </w:tc>
      </w:tr>
      <w:tr w:rsidR="00AC384A" w:rsidRPr="00BC1FB4" w14:paraId="4842D8B9" w14:textId="77777777" w:rsidTr="00630E54">
        <w:tc>
          <w:tcPr>
            <w:tcW w:w="3119" w:type="dxa"/>
          </w:tcPr>
          <w:p w14:paraId="0853E7B5" w14:textId="4D39B1D1" w:rsidR="00AC384A" w:rsidRPr="00BC1FB4" w:rsidRDefault="00AB2622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131413"/>
                <w:sz w:val="24"/>
                <w:szCs w:val="24"/>
              </w:rPr>
              <w:t>G</w:t>
            </w:r>
            <w:r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ender</w:t>
            </w:r>
            <w:bookmarkStart w:id="1" w:name="_GoBack"/>
            <w:bookmarkEnd w:id="1"/>
          </w:p>
        </w:tc>
        <w:tc>
          <w:tcPr>
            <w:tcW w:w="2551" w:type="dxa"/>
          </w:tcPr>
          <w:p w14:paraId="15ECCFB1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38E870F9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090B7000" w14:textId="77777777" w:rsidTr="00630E54">
        <w:tc>
          <w:tcPr>
            <w:tcW w:w="3119" w:type="dxa"/>
          </w:tcPr>
          <w:p w14:paraId="478109FF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Female</w:t>
            </w:r>
          </w:p>
        </w:tc>
        <w:tc>
          <w:tcPr>
            <w:tcW w:w="2551" w:type="dxa"/>
          </w:tcPr>
          <w:p w14:paraId="3C695ED8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31684AD4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6113548A" w14:textId="77777777" w:rsidTr="00630E54">
        <w:tc>
          <w:tcPr>
            <w:tcW w:w="3119" w:type="dxa"/>
          </w:tcPr>
          <w:p w14:paraId="16D46055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Male</w:t>
            </w:r>
          </w:p>
        </w:tc>
        <w:tc>
          <w:tcPr>
            <w:tcW w:w="2551" w:type="dxa"/>
          </w:tcPr>
          <w:p w14:paraId="6C80566C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2" w:name="_Hlk21375750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1.61 (1.35-2.2</w:t>
            </w:r>
            <w:bookmarkEnd w:id="2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7)</w:t>
            </w:r>
          </w:p>
        </w:tc>
        <w:tc>
          <w:tcPr>
            <w:tcW w:w="1418" w:type="dxa"/>
          </w:tcPr>
          <w:p w14:paraId="12805A42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0. 007</w:t>
            </w:r>
          </w:p>
        </w:tc>
      </w:tr>
      <w:tr w:rsidR="00AC384A" w:rsidRPr="00BC1FB4" w14:paraId="411D7503" w14:textId="77777777" w:rsidTr="00630E54">
        <w:tc>
          <w:tcPr>
            <w:tcW w:w="3119" w:type="dxa"/>
          </w:tcPr>
          <w:p w14:paraId="3D9F25AC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Primary t</w:t>
            </w:r>
            <w:r w:rsidRPr="0043489B">
              <w:rPr>
                <w:rFonts w:ascii="Times New Roman" w:hAnsi="Times New Roman" w:cs="Times New Roman"/>
                <w:sz w:val="24"/>
                <w:szCs w:val="24"/>
              </w:rPr>
              <w:t>umor site</w:t>
            </w:r>
          </w:p>
        </w:tc>
        <w:tc>
          <w:tcPr>
            <w:tcW w:w="2551" w:type="dxa"/>
          </w:tcPr>
          <w:p w14:paraId="1D7514C6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FAAA8E0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6C2EB074" w14:textId="77777777" w:rsidTr="00630E54">
        <w:tc>
          <w:tcPr>
            <w:tcW w:w="3119" w:type="dxa"/>
          </w:tcPr>
          <w:p w14:paraId="221ED38D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Non-cardia</w:t>
            </w:r>
          </w:p>
        </w:tc>
        <w:tc>
          <w:tcPr>
            <w:tcW w:w="2551" w:type="dxa"/>
          </w:tcPr>
          <w:p w14:paraId="13A68B70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773FF88A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2C2DE742" w14:textId="77777777" w:rsidTr="00630E54">
        <w:tc>
          <w:tcPr>
            <w:tcW w:w="3119" w:type="dxa"/>
          </w:tcPr>
          <w:p w14:paraId="563448C0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Cardia</w:t>
            </w:r>
          </w:p>
        </w:tc>
        <w:tc>
          <w:tcPr>
            <w:tcW w:w="2551" w:type="dxa"/>
          </w:tcPr>
          <w:p w14:paraId="2ED7DC45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0.89 (0.60-1.33)</w:t>
            </w:r>
          </w:p>
        </w:tc>
        <w:tc>
          <w:tcPr>
            <w:tcW w:w="1418" w:type="dxa"/>
          </w:tcPr>
          <w:p w14:paraId="2A2A19D6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0.575</w:t>
            </w:r>
          </w:p>
        </w:tc>
      </w:tr>
      <w:tr w:rsidR="00AC384A" w:rsidRPr="00BC1FB4" w14:paraId="48E5407E" w14:textId="77777777" w:rsidTr="00630E54">
        <w:tc>
          <w:tcPr>
            <w:tcW w:w="3119" w:type="dxa"/>
          </w:tcPr>
          <w:p w14:paraId="780D9183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Overlapping</w:t>
            </w:r>
          </w:p>
        </w:tc>
        <w:tc>
          <w:tcPr>
            <w:tcW w:w="2551" w:type="dxa"/>
          </w:tcPr>
          <w:p w14:paraId="3B9433D2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1.16 (0.62-2.37)</w:t>
            </w:r>
          </w:p>
        </w:tc>
        <w:tc>
          <w:tcPr>
            <w:tcW w:w="1418" w:type="dxa"/>
          </w:tcPr>
          <w:p w14:paraId="3F94C20D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0. 663</w:t>
            </w:r>
          </w:p>
        </w:tc>
      </w:tr>
      <w:tr w:rsidR="00AC384A" w:rsidRPr="00BC1FB4" w14:paraId="6402B55F" w14:textId="77777777" w:rsidTr="00630E54">
        <w:tc>
          <w:tcPr>
            <w:tcW w:w="3119" w:type="dxa"/>
          </w:tcPr>
          <w:p w14:paraId="1DE7FE76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Stomach</w:t>
            </w:r>
          </w:p>
        </w:tc>
        <w:tc>
          <w:tcPr>
            <w:tcW w:w="2551" w:type="dxa"/>
          </w:tcPr>
          <w:p w14:paraId="6819C2CA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0.84 (0.53-1.37)</w:t>
            </w:r>
          </w:p>
        </w:tc>
        <w:tc>
          <w:tcPr>
            <w:tcW w:w="1418" w:type="dxa"/>
          </w:tcPr>
          <w:p w14:paraId="3F52BBFD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0. 482</w:t>
            </w:r>
          </w:p>
        </w:tc>
      </w:tr>
      <w:tr w:rsidR="00AC384A" w:rsidRPr="00BC1FB4" w14:paraId="7C70EF5C" w14:textId="77777777" w:rsidTr="00630E54">
        <w:tc>
          <w:tcPr>
            <w:tcW w:w="3119" w:type="dxa"/>
          </w:tcPr>
          <w:p w14:paraId="56F4DCE5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Marital status</w:t>
            </w:r>
          </w:p>
        </w:tc>
        <w:tc>
          <w:tcPr>
            <w:tcW w:w="2551" w:type="dxa"/>
          </w:tcPr>
          <w:p w14:paraId="0ACB1FCD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D8FB073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424903FD" w14:textId="77777777" w:rsidTr="00630E54">
        <w:tc>
          <w:tcPr>
            <w:tcW w:w="3119" w:type="dxa"/>
          </w:tcPr>
          <w:p w14:paraId="139B967C" w14:textId="77777777" w:rsidR="00AC384A" w:rsidRPr="00BC1FB4" w:rsidRDefault="00AC384A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Married</w:t>
            </w:r>
          </w:p>
        </w:tc>
        <w:tc>
          <w:tcPr>
            <w:tcW w:w="2551" w:type="dxa"/>
          </w:tcPr>
          <w:p w14:paraId="52E8C27A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46799B56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5B18C2FD" w14:textId="77777777" w:rsidTr="00630E54">
        <w:tc>
          <w:tcPr>
            <w:tcW w:w="3119" w:type="dxa"/>
          </w:tcPr>
          <w:p w14:paraId="062AE146" w14:textId="77777777" w:rsidR="00AC384A" w:rsidRPr="00BC1FB4" w:rsidRDefault="00AC384A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Unmarried</w:t>
            </w:r>
          </w:p>
        </w:tc>
        <w:tc>
          <w:tcPr>
            <w:tcW w:w="2551" w:type="dxa"/>
          </w:tcPr>
          <w:p w14:paraId="3610DE2C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0.88 (0.63-1.25)</w:t>
            </w:r>
          </w:p>
        </w:tc>
        <w:tc>
          <w:tcPr>
            <w:tcW w:w="1418" w:type="dxa"/>
          </w:tcPr>
          <w:p w14:paraId="40280A1D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0. 471</w:t>
            </w:r>
          </w:p>
        </w:tc>
      </w:tr>
      <w:tr w:rsidR="00AC384A" w:rsidRPr="00BC1FB4" w14:paraId="37492377" w14:textId="77777777" w:rsidTr="00630E54">
        <w:tc>
          <w:tcPr>
            <w:tcW w:w="3119" w:type="dxa"/>
          </w:tcPr>
          <w:p w14:paraId="5FFD568C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 stage</w:t>
            </w:r>
          </w:p>
        </w:tc>
        <w:tc>
          <w:tcPr>
            <w:tcW w:w="2551" w:type="dxa"/>
          </w:tcPr>
          <w:p w14:paraId="14EE359E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18BB270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0D0913B5" w14:textId="77777777" w:rsidTr="00630E54">
        <w:tc>
          <w:tcPr>
            <w:tcW w:w="3119" w:type="dxa"/>
          </w:tcPr>
          <w:p w14:paraId="0BE26F97" w14:textId="77777777" w:rsidR="00AC384A" w:rsidRPr="00BC1FB4" w:rsidRDefault="00AC384A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N0</w:t>
            </w:r>
          </w:p>
        </w:tc>
        <w:tc>
          <w:tcPr>
            <w:tcW w:w="2551" w:type="dxa"/>
          </w:tcPr>
          <w:p w14:paraId="08DFA1CA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064E8320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58C8E41E" w14:textId="77777777" w:rsidTr="00630E54">
        <w:tc>
          <w:tcPr>
            <w:tcW w:w="3119" w:type="dxa"/>
          </w:tcPr>
          <w:p w14:paraId="3045B942" w14:textId="77777777" w:rsidR="00AC384A" w:rsidRPr="00BC1FB4" w:rsidRDefault="00AC384A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N1</w:t>
            </w:r>
          </w:p>
        </w:tc>
        <w:tc>
          <w:tcPr>
            <w:tcW w:w="2551" w:type="dxa"/>
          </w:tcPr>
          <w:p w14:paraId="7DE0DCC9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1.35 (0.90-2.02)</w:t>
            </w:r>
          </w:p>
        </w:tc>
        <w:tc>
          <w:tcPr>
            <w:tcW w:w="1418" w:type="dxa"/>
          </w:tcPr>
          <w:p w14:paraId="3682F39F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0.145</w:t>
            </w:r>
          </w:p>
        </w:tc>
      </w:tr>
      <w:tr w:rsidR="00AC384A" w:rsidRPr="00BC1FB4" w14:paraId="14D4E140" w14:textId="77777777" w:rsidTr="00630E54">
        <w:tc>
          <w:tcPr>
            <w:tcW w:w="3119" w:type="dxa"/>
          </w:tcPr>
          <w:p w14:paraId="2DE42612" w14:textId="77777777" w:rsidR="00AC384A" w:rsidRPr="00BC1FB4" w:rsidRDefault="00AC384A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N2</w:t>
            </w:r>
          </w:p>
        </w:tc>
        <w:tc>
          <w:tcPr>
            <w:tcW w:w="2551" w:type="dxa"/>
          </w:tcPr>
          <w:p w14:paraId="24954BD8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0.73 (0.41-1.36)</w:t>
            </w:r>
          </w:p>
        </w:tc>
        <w:tc>
          <w:tcPr>
            <w:tcW w:w="1418" w:type="dxa"/>
          </w:tcPr>
          <w:p w14:paraId="0E8B6601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0.304</w:t>
            </w:r>
          </w:p>
        </w:tc>
      </w:tr>
      <w:tr w:rsidR="00AC384A" w:rsidRPr="00BC1FB4" w14:paraId="12830DC2" w14:textId="77777777" w:rsidTr="00630E54">
        <w:tc>
          <w:tcPr>
            <w:tcW w:w="3119" w:type="dxa"/>
          </w:tcPr>
          <w:p w14:paraId="45D20028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N3</w:t>
            </w:r>
          </w:p>
        </w:tc>
        <w:tc>
          <w:tcPr>
            <w:tcW w:w="2551" w:type="dxa"/>
          </w:tcPr>
          <w:p w14:paraId="245CE94E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1.24 (0.66-2.39)</w:t>
            </w:r>
          </w:p>
        </w:tc>
        <w:tc>
          <w:tcPr>
            <w:tcW w:w="1418" w:type="dxa"/>
          </w:tcPr>
          <w:p w14:paraId="1B6F28F5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0.519</w:t>
            </w:r>
          </w:p>
        </w:tc>
      </w:tr>
      <w:tr w:rsidR="00AC384A" w:rsidRPr="00BC1FB4" w14:paraId="6E5DFC6D" w14:textId="77777777" w:rsidTr="00630E54">
        <w:tc>
          <w:tcPr>
            <w:tcW w:w="3119" w:type="dxa"/>
          </w:tcPr>
          <w:p w14:paraId="48B37B48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F82A2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Histological type</w:t>
            </w:r>
          </w:p>
        </w:tc>
        <w:tc>
          <w:tcPr>
            <w:tcW w:w="2551" w:type="dxa"/>
          </w:tcPr>
          <w:p w14:paraId="288D4EA7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00F19CF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41639DF9" w14:textId="77777777" w:rsidTr="00630E54">
        <w:tc>
          <w:tcPr>
            <w:tcW w:w="3119" w:type="dxa"/>
          </w:tcPr>
          <w:p w14:paraId="26A9E6D2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Adenocarcinoma</w:t>
            </w:r>
          </w:p>
        </w:tc>
        <w:tc>
          <w:tcPr>
            <w:tcW w:w="2551" w:type="dxa"/>
          </w:tcPr>
          <w:p w14:paraId="5F08DEA1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7251A63E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4C9E08A8" w14:textId="77777777" w:rsidTr="00630E54">
        <w:tc>
          <w:tcPr>
            <w:tcW w:w="3119" w:type="dxa"/>
          </w:tcPr>
          <w:p w14:paraId="25B02044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</w:t>
            </w:r>
            <w:bookmarkStart w:id="3" w:name="_Hlk21373978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Mucinous</w:t>
            </w:r>
            <w:bookmarkEnd w:id="3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</w:tcPr>
          <w:p w14:paraId="70D29D21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4" w:name="_Hlk21375809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0.27 (0.13-0.6</w:t>
            </w:r>
            <w:bookmarkEnd w:id="4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1)</w:t>
            </w:r>
          </w:p>
        </w:tc>
        <w:tc>
          <w:tcPr>
            <w:tcW w:w="1418" w:type="dxa"/>
          </w:tcPr>
          <w:p w14:paraId="5AE2DF51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AC384A" w:rsidRPr="00BC1FB4" w14:paraId="304C1B8B" w14:textId="77777777" w:rsidTr="00630E54">
        <w:tc>
          <w:tcPr>
            <w:tcW w:w="3119" w:type="dxa"/>
          </w:tcPr>
          <w:p w14:paraId="65BEF3E3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Signet ring cancer</w:t>
            </w:r>
          </w:p>
        </w:tc>
        <w:tc>
          <w:tcPr>
            <w:tcW w:w="2551" w:type="dxa"/>
          </w:tcPr>
          <w:p w14:paraId="699F4A04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1.10 (0.70-1.77)</w:t>
            </w:r>
          </w:p>
        </w:tc>
        <w:tc>
          <w:tcPr>
            <w:tcW w:w="1418" w:type="dxa"/>
          </w:tcPr>
          <w:p w14:paraId="1EE773A4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0. 701</w:t>
            </w:r>
          </w:p>
        </w:tc>
      </w:tr>
      <w:tr w:rsidR="00AC384A" w:rsidRPr="00BC1FB4" w14:paraId="69EDB86A" w14:textId="77777777" w:rsidTr="00630E54">
        <w:tc>
          <w:tcPr>
            <w:tcW w:w="3119" w:type="dxa"/>
          </w:tcPr>
          <w:p w14:paraId="72C9697A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Metastatic site</w:t>
            </w:r>
          </w:p>
        </w:tc>
        <w:tc>
          <w:tcPr>
            <w:tcW w:w="2551" w:type="dxa"/>
          </w:tcPr>
          <w:p w14:paraId="33E06030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1D6D672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785141BE" w14:textId="77777777" w:rsidTr="00630E54">
        <w:tc>
          <w:tcPr>
            <w:tcW w:w="3119" w:type="dxa"/>
          </w:tcPr>
          <w:p w14:paraId="5FC8B504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Liver</w:t>
            </w:r>
          </w:p>
        </w:tc>
        <w:tc>
          <w:tcPr>
            <w:tcW w:w="2551" w:type="dxa"/>
          </w:tcPr>
          <w:p w14:paraId="31D5339E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5B2A1415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4DA4BC12" w14:textId="77777777" w:rsidTr="00630E54">
        <w:tc>
          <w:tcPr>
            <w:tcW w:w="3119" w:type="dxa"/>
          </w:tcPr>
          <w:p w14:paraId="6054073D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Brain</w:t>
            </w:r>
          </w:p>
        </w:tc>
        <w:tc>
          <w:tcPr>
            <w:tcW w:w="2551" w:type="dxa"/>
          </w:tcPr>
          <w:p w14:paraId="12A69AAF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5" w:name="_Hlk21374522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0.07 (0.04-0.1</w:t>
            </w:r>
            <w:bookmarkEnd w:id="5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4)</w:t>
            </w:r>
          </w:p>
        </w:tc>
        <w:tc>
          <w:tcPr>
            <w:tcW w:w="1418" w:type="dxa"/>
          </w:tcPr>
          <w:p w14:paraId="1C88F827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AC384A" w:rsidRPr="00BC1FB4" w14:paraId="71878DB2" w14:textId="77777777" w:rsidTr="00630E54">
        <w:tc>
          <w:tcPr>
            <w:tcW w:w="3119" w:type="dxa"/>
          </w:tcPr>
          <w:p w14:paraId="43CFD874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Lung</w:t>
            </w:r>
          </w:p>
        </w:tc>
        <w:tc>
          <w:tcPr>
            <w:tcW w:w="2551" w:type="dxa"/>
          </w:tcPr>
          <w:p w14:paraId="17AFB2C9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6" w:name="_Hlk21375339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0.37 (0.24-0.58</w:t>
            </w:r>
            <w:bookmarkEnd w:id="6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4A6A77ED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AC384A" w:rsidRPr="00BC1FB4" w14:paraId="12556929" w14:textId="77777777" w:rsidTr="00630E54">
        <w:tc>
          <w:tcPr>
            <w:tcW w:w="3119" w:type="dxa"/>
          </w:tcPr>
          <w:p w14:paraId="7853D441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Bone</w:t>
            </w:r>
          </w:p>
        </w:tc>
        <w:tc>
          <w:tcPr>
            <w:tcW w:w="2551" w:type="dxa"/>
          </w:tcPr>
          <w:p w14:paraId="4302C5B6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7" w:name="_Hlk21375416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0.44 (0.28-0.69</w:t>
            </w:r>
            <w:bookmarkEnd w:id="7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5C67B9F2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AC384A" w:rsidRPr="00BC1FB4" w14:paraId="7AC41097" w14:textId="77777777" w:rsidTr="00630E54">
        <w:tc>
          <w:tcPr>
            <w:tcW w:w="3119" w:type="dxa"/>
          </w:tcPr>
          <w:p w14:paraId="71B0011D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Surgery of the primary</w:t>
            </w:r>
          </w:p>
        </w:tc>
        <w:tc>
          <w:tcPr>
            <w:tcW w:w="2551" w:type="dxa"/>
          </w:tcPr>
          <w:p w14:paraId="0827B0B9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5B34DFE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00FF17A8" w14:textId="77777777" w:rsidTr="00630E54">
        <w:tc>
          <w:tcPr>
            <w:tcW w:w="3119" w:type="dxa"/>
          </w:tcPr>
          <w:p w14:paraId="4EBD72DB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No</w:t>
            </w:r>
          </w:p>
        </w:tc>
        <w:tc>
          <w:tcPr>
            <w:tcW w:w="2551" w:type="dxa"/>
          </w:tcPr>
          <w:p w14:paraId="54EC1B17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00D831E7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543280CD" w14:textId="77777777" w:rsidTr="00630E54">
        <w:tc>
          <w:tcPr>
            <w:tcW w:w="3119" w:type="dxa"/>
          </w:tcPr>
          <w:p w14:paraId="553B2601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  Yes</w:t>
            </w:r>
          </w:p>
        </w:tc>
        <w:tc>
          <w:tcPr>
            <w:tcW w:w="2551" w:type="dxa"/>
          </w:tcPr>
          <w:p w14:paraId="592DCC83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bookmarkStart w:id="8" w:name="_Hlk21375843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0.13 (0.08-0.19</w:t>
            </w:r>
            <w:bookmarkEnd w:id="8"/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)</w:t>
            </w:r>
          </w:p>
        </w:tc>
        <w:tc>
          <w:tcPr>
            <w:tcW w:w="1418" w:type="dxa"/>
          </w:tcPr>
          <w:p w14:paraId="4D0BAE82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&lt; 0.001</w:t>
            </w:r>
          </w:p>
        </w:tc>
      </w:tr>
      <w:tr w:rsidR="00AC384A" w:rsidRPr="00BC1FB4" w14:paraId="2A186D07" w14:textId="77777777" w:rsidTr="00630E54">
        <w:tc>
          <w:tcPr>
            <w:tcW w:w="3119" w:type="dxa"/>
          </w:tcPr>
          <w:p w14:paraId="30840E91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Chemotherapy</w:t>
            </w:r>
          </w:p>
        </w:tc>
        <w:tc>
          <w:tcPr>
            <w:tcW w:w="2551" w:type="dxa"/>
          </w:tcPr>
          <w:p w14:paraId="552F9F33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  <w:tc>
          <w:tcPr>
            <w:tcW w:w="1418" w:type="dxa"/>
          </w:tcPr>
          <w:p w14:paraId="1EFB4F28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655C97D0" w14:textId="77777777" w:rsidTr="00630E54">
        <w:tc>
          <w:tcPr>
            <w:tcW w:w="3119" w:type="dxa"/>
          </w:tcPr>
          <w:p w14:paraId="061B6190" w14:textId="77777777" w:rsidR="00AC384A" w:rsidRPr="00BC1FB4" w:rsidRDefault="00AC384A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N0/Unknown</w:t>
            </w:r>
          </w:p>
        </w:tc>
        <w:tc>
          <w:tcPr>
            <w:tcW w:w="2551" w:type="dxa"/>
          </w:tcPr>
          <w:p w14:paraId="637A97BE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1.00 (reference)</w:t>
            </w:r>
          </w:p>
        </w:tc>
        <w:tc>
          <w:tcPr>
            <w:tcW w:w="1418" w:type="dxa"/>
          </w:tcPr>
          <w:p w14:paraId="711C4A55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</w:p>
        </w:tc>
      </w:tr>
      <w:tr w:rsidR="00AC384A" w:rsidRPr="00BC1FB4" w14:paraId="0DBAA775" w14:textId="77777777" w:rsidTr="00630E54">
        <w:tc>
          <w:tcPr>
            <w:tcW w:w="3119" w:type="dxa"/>
            <w:tcBorders>
              <w:bottom w:val="single" w:sz="12" w:space="0" w:color="auto"/>
            </w:tcBorders>
          </w:tcPr>
          <w:p w14:paraId="2C38E6FF" w14:textId="77777777" w:rsidR="00AC384A" w:rsidRPr="00BC1FB4" w:rsidRDefault="00AC384A" w:rsidP="00630E54">
            <w:pPr>
              <w:ind w:firstLineChars="100" w:firstLine="240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Yes</w:t>
            </w:r>
          </w:p>
        </w:tc>
        <w:tc>
          <w:tcPr>
            <w:tcW w:w="2551" w:type="dxa"/>
            <w:tcBorders>
              <w:bottom w:val="single" w:sz="12" w:space="0" w:color="auto"/>
            </w:tcBorders>
          </w:tcPr>
          <w:p w14:paraId="1E0295B6" w14:textId="77777777" w:rsidR="00AC384A" w:rsidRPr="00BC1FB4" w:rsidRDefault="00AC384A" w:rsidP="00630E54">
            <w:pPr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0.71 (0.49-1.03)</w:t>
            </w:r>
          </w:p>
        </w:tc>
        <w:tc>
          <w:tcPr>
            <w:tcW w:w="1418" w:type="dxa"/>
            <w:tcBorders>
              <w:bottom w:val="single" w:sz="12" w:space="0" w:color="auto"/>
            </w:tcBorders>
          </w:tcPr>
          <w:p w14:paraId="64362F1F" w14:textId="77777777" w:rsidR="00AC384A" w:rsidRPr="00BC1FB4" w:rsidRDefault="00AC384A" w:rsidP="00630E54">
            <w:pPr>
              <w:jc w:val="right"/>
              <w:rPr>
                <w:rFonts w:ascii="Times New Roman" w:hAnsi="Times New Roman" w:cs="Times New Roman"/>
                <w:color w:val="131413"/>
                <w:sz w:val="24"/>
                <w:szCs w:val="24"/>
              </w:rPr>
            </w:pPr>
            <w:r w:rsidRPr="00BC1FB4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0.074</w:t>
            </w:r>
          </w:p>
        </w:tc>
      </w:tr>
    </w:tbl>
    <w:p w14:paraId="752941E2" w14:textId="77777777" w:rsidR="00A16EBB" w:rsidRDefault="00A16EBB"/>
    <w:sectPr w:rsidR="00A16E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F5F"/>
    <w:rsid w:val="00054C4A"/>
    <w:rsid w:val="00A16EBB"/>
    <w:rsid w:val="00AB2622"/>
    <w:rsid w:val="00AC384A"/>
    <w:rsid w:val="00D05F5F"/>
    <w:rsid w:val="00DC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0AE390"/>
  <w15:chartTrackingRefBased/>
  <w15:docId w15:val="{F3A83838-9CE5-40C7-ADFD-E9B7C3615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38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C38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B2622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B26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英华</dc:creator>
  <cp:keywords/>
  <dc:description/>
  <cp:lastModifiedBy>李 英华</cp:lastModifiedBy>
  <cp:revision>7</cp:revision>
  <dcterms:created xsi:type="dcterms:W3CDTF">2019-12-12T15:29:00Z</dcterms:created>
  <dcterms:modified xsi:type="dcterms:W3CDTF">2020-03-03T04:06:00Z</dcterms:modified>
</cp:coreProperties>
</file>